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E7276" w14:textId="637DAFCB" w:rsidR="00EA6EB9" w:rsidRPr="000D3041" w:rsidRDefault="00854B91" w:rsidP="00EA6EB9">
      <w:pPr>
        <w:pStyle w:val="EndnoteText"/>
        <w:tabs>
          <w:tab w:val="center" w:pos="4680"/>
        </w:tabs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BILL NO. </w:t>
      </w:r>
      <w:r w:rsidR="002944C6">
        <w:rPr>
          <w:rFonts w:ascii="Times New Roman" w:hAnsi="Times New Roman"/>
          <w:szCs w:val="24"/>
        </w:rPr>
        <w:t>13 - 2017</w:t>
      </w:r>
      <w:bookmarkStart w:id="0" w:name="_GoBack"/>
      <w:bookmarkEnd w:id="0"/>
    </w:p>
    <w:p w14:paraId="4979FB8C" w14:textId="77777777" w:rsidR="00EA6EB9" w:rsidRPr="000D3041" w:rsidRDefault="00EA6EB9" w:rsidP="00EA6EB9">
      <w:pPr>
        <w:pStyle w:val="EndnoteText"/>
        <w:tabs>
          <w:tab w:val="center" w:pos="4680"/>
        </w:tabs>
        <w:suppressAutoHyphens/>
        <w:rPr>
          <w:rFonts w:ascii="Times New Roman" w:hAnsi="Times New Roman"/>
          <w:szCs w:val="24"/>
        </w:rPr>
      </w:pPr>
    </w:p>
    <w:p w14:paraId="67B40C3D" w14:textId="77777777" w:rsidR="00EA6EB9" w:rsidRPr="000D3041" w:rsidRDefault="00EA6EB9" w:rsidP="00EA6EB9">
      <w:pPr>
        <w:tabs>
          <w:tab w:val="center" w:pos="4680"/>
        </w:tabs>
        <w:suppressAutoHyphens/>
      </w:pPr>
      <w:r w:rsidRPr="000D3041">
        <w:tab/>
        <w:t>ORDINANCE NO. _________</w:t>
      </w:r>
    </w:p>
    <w:p w14:paraId="01466CF6" w14:textId="77777777" w:rsidR="00EA6EB9" w:rsidRPr="000D3041" w:rsidRDefault="00EA6EB9" w:rsidP="00EA6EB9">
      <w:pPr>
        <w:tabs>
          <w:tab w:val="left" w:pos="-720"/>
        </w:tabs>
        <w:suppressAutoHyphens/>
      </w:pPr>
    </w:p>
    <w:p w14:paraId="05CEC2F5" w14:textId="77777777" w:rsidR="00EA6EB9" w:rsidRPr="000D3041" w:rsidRDefault="00EA6EB9" w:rsidP="00EA6EB9">
      <w:pPr>
        <w:tabs>
          <w:tab w:val="left" w:pos="-720"/>
        </w:tabs>
        <w:suppressAutoHyphens/>
        <w:jc w:val="center"/>
      </w:pPr>
    </w:p>
    <w:p w14:paraId="6819DD36" w14:textId="77777777" w:rsidR="00EA6EB9" w:rsidRPr="000D3041" w:rsidRDefault="00EA6EB9" w:rsidP="00EA6EB9">
      <w:pPr>
        <w:jc w:val="center"/>
      </w:pPr>
      <w:r w:rsidRPr="000D3041">
        <w:t>AN ORDINANCE OF THE CITY OF BETHLEHEM,</w:t>
      </w:r>
    </w:p>
    <w:p w14:paraId="43484C66" w14:textId="77777777" w:rsidR="00EA6EB9" w:rsidRPr="000D3041" w:rsidRDefault="00EA6EB9" w:rsidP="00EA6EB9">
      <w:pPr>
        <w:jc w:val="center"/>
      </w:pPr>
      <w:r w:rsidRPr="000D3041">
        <w:t>COUNTIES OF LEHIGH AND NORTHAMPTON,</w:t>
      </w:r>
    </w:p>
    <w:p w14:paraId="47A7AF3C" w14:textId="75C6466F" w:rsidR="00EA6EB9" w:rsidRPr="000D3041" w:rsidRDefault="00EA6EB9" w:rsidP="00EA6EB9">
      <w:pPr>
        <w:jc w:val="center"/>
      </w:pPr>
      <w:r w:rsidRPr="000D3041">
        <w:t xml:space="preserve">COMMONWEALTH OF PENNSYLVANIA, </w:t>
      </w:r>
      <w:r w:rsidR="003313DD">
        <w:t>AMENDING</w:t>
      </w:r>
    </w:p>
    <w:p w14:paraId="06FA63E5" w14:textId="1D0F10FD" w:rsidR="00EA6EB9" w:rsidRPr="000D3041" w:rsidRDefault="00EA6EB9" w:rsidP="00EA6EB9">
      <w:pPr>
        <w:jc w:val="center"/>
      </w:pPr>
      <w:r w:rsidRPr="000D3041">
        <w:t xml:space="preserve">ARTICLE </w:t>
      </w:r>
      <w:r w:rsidR="008C46D5">
        <w:t>341</w:t>
      </w:r>
      <w:r w:rsidRPr="000D3041">
        <w:t xml:space="preserve"> OF THE CODIFIED ORDINANCES OF</w:t>
      </w:r>
    </w:p>
    <w:p w14:paraId="4ED70C87" w14:textId="77777777" w:rsidR="00EA6EB9" w:rsidRPr="000D3041" w:rsidRDefault="00EA6EB9" w:rsidP="00EA6EB9">
      <w:pPr>
        <w:jc w:val="center"/>
      </w:pPr>
      <w:r w:rsidRPr="000D3041">
        <w:t>THE CITY OF BETHLEHEM TITLED</w:t>
      </w:r>
    </w:p>
    <w:p w14:paraId="2B0863B2" w14:textId="5FAB2DFC" w:rsidR="00EA6EB9" w:rsidRPr="000D3041" w:rsidRDefault="00EA6EB9" w:rsidP="004A5031">
      <w:pPr>
        <w:jc w:val="center"/>
        <w:rPr>
          <w:bCs/>
        </w:rPr>
      </w:pPr>
      <w:r w:rsidRPr="000D3041">
        <w:t>“</w:t>
      </w:r>
      <w:r w:rsidR="008C46D5">
        <w:t>BUSINESS PRIVILEGE AND MERCANTILE TAX</w:t>
      </w:r>
      <w:r>
        <w:rPr>
          <w:bCs/>
        </w:rPr>
        <w:t>”</w:t>
      </w:r>
    </w:p>
    <w:p w14:paraId="7BE57688" w14:textId="77777777" w:rsidR="00EA6EB9" w:rsidRPr="000D3041" w:rsidRDefault="00EA6EB9" w:rsidP="00EA6EB9">
      <w:pPr>
        <w:tabs>
          <w:tab w:val="left" w:pos="-720"/>
        </w:tabs>
        <w:suppressAutoHyphens/>
      </w:pPr>
    </w:p>
    <w:p w14:paraId="2356DC68" w14:textId="52B6D722" w:rsidR="00EA6EB9" w:rsidRPr="00780E91" w:rsidRDefault="00EA6EB9" w:rsidP="00EA6EB9">
      <w:pPr>
        <w:tabs>
          <w:tab w:val="left" w:pos="-720"/>
        </w:tabs>
        <w:suppressAutoHyphens/>
        <w:rPr>
          <w:sz w:val="22"/>
          <w:szCs w:val="22"/>
        </w:rPr>
      </w:pPr>
      <w:r w:rsidRPr="00780E91">
        <w:rPr>
          <w:sz w:val="22"/>
          <w:szCs w:val="22"/>
        </w:rPr>
        <w:t>THE COUNCIL OF THE CITY OF BETHLEHEM HEREBY ORDAINS AS FOLLOWS:</w:t>
      </w:r>
    </w:p>
    <w:p w14:paraId="56523422" w14:textId="77777777" w:rsidR="00EA6EB9" w:rsidRPr="00780E91" w:rsidRDefault="00EA6EB9" w:rsidP="00EA6EB9">
      <w:pPr>
        <w:tabs>
          <w:tab w:val="left" w:pos="-720"/>
        </w:tabs>
        <w:suppressAutoHyphens/>
        <w:rPr>
          <w:sz w:val="22"/>
          <w:szCs w:val="22"/>
        </w:rPr>
      </w:pPr>
    </w:p>
    <w:p w14:paraId="70002A1C" w14:textId="4A569C0C" w:rsidR="00E9012F" w:rsidRPr="00780E91" w:rsidRDefault="00EA6EB9" w:rsidP="00DE603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780E91">
        <w:rPr>
          <w:b/>
          <w:sz w:val="22"/>
          <w:szCs w:val="22"/>
        </w:rPr>
        <w:t>Section 1:</w:t>
      </w:r>
      <w:r w:rsidRPr="00780E91">
        <w:rPr>
          <w:sz w:val="22"/>
          <w:szCs w:val="22"/>
        </w:rPr>
        <w:tab/>
      </w:r>
      <w:r w:rsidR="003313DD" w:rsidRPr="00780E91">
        <w:rPr>
          <w:sz w:val="22"/>
          <w:szCs w:val="22"/>
        </w:rPr>
        <w:t xml:space="preserve">That </w:t>
      </w:r>
      <w:r w:rsidR="00780E91" w:rsidRPr="00780E91">
        <w:rPr>
          <w:sz w:val="22"/>
          <w:szCs w:val="22"/>
        </w:rPr>
        <w:t>Section 341.01, Definitions</w:t>
      </w:r>
      <w:r w:rsidR="00780E91">
        <w:rPr>
          <w:sz w:val="22"/>
          <w:szCs w:val="22"/>
        </w:rPr>
        <w:t>,</w:t>
      </w:r>
      <w:r w:rsidRPr="00780E91">
        <w:rPr>
          <w:sz w:val="22"/>
          <w:szCs w:val="22"/>
        </w:rPr>
        <w:t xml:space="preserve"> of the Codified Ordinances of the City of </w:t>
      </w:r>
      <w:proofErr w:type="gramStart"/>
      <w:r w:rsidRPr="00780E91">
        <w:rPr>
          <w:sz w:val="22"/>
          <w:szCs w:val="22"/>
        </w:rPr>
        <w:t xml:space="preserve">Bethlehem, </w:t>
      </w:r>
      <w:r w:rsidR="00780E91" w:rsidRPr="00780E91">
        <w:rPr>
          <w:sz w:val="22"/>
          <w:szCs w:val="22"/>
        </w:rPr>
        <w:t>that</w:t>
      </w:r>
      <w:proofErr w:type="gramEnd"/>
      <w:r w:rsidR="00E9012F" w:rsidRPr="00780E91">
        <w:rPr>
          <w:sz w:val="22"/>
          <w:szCs w:val="22"/>
        </w:rPr>
        <w:t xml:space="preserve"> reads as follows:</w:t>
      </w:r>
    </w:p>
    <w:p w14:paraId="600979BA" w14:textId="77777777" w:rsidR="00E9012F" w:rsidRPr="00780E91" w:rsidRDefault="00E9012F" w:rsidP="004A5031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733D0887" w14:textId="3B63204A" w:rsidR="00780E91" w:rsidRPr="00780E91" w:rsidRDefault="00780E91" w:rsidP="00780E9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780E91">
        <w:rPr>
          <w:sz w:val="22"/>
          <w:szCs w:val="22"/>
        </w:rPr>
        <w:tab/>
        <w:t xml:space="preserve">341.01 </w:t>
      </w:r>
      <w:r w:rsidRPr="00780E91">
        <w:rPr>
          <w:sz w:val="22"/>
          <w:szCs w:val="22"/>
        </w:rPr>
        <w:tab/>
        <w:t>DEFINITIONS.</w:t>
      </w:r>
    </w:p>
    <w:p w14:paraId="26E1B17F" w14:textId="77777777" w:rsidR="00780E91" w:rsidRPr="00780E91" w:rsidRDefault="00780E91" w:rsidP="00780E9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z w:val="22"/>
          <w:szCs w:val="22"/>
        </w:rPr>
      </w:pPr>
    </w:p>
    <w:p w14:paraId="3CA587D3" w14:textId="77777777" w:rsidR="008C46D5" w:rsidRPr="00780E91" w:rsidRDefault="00DB14A8" w:rsidP="008C46D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780E91">
        <w:rPr>
          <w:sz w:val="22"/>
          <w:szCs w:val="22"/>
        </w:rPr>
        <w:tab/>
      </w:r>
      <w:r w:rsidR="008C46D5" w:rsidRPr="00780E91">
        <w:rPr>
          <w:rFonts w:eastAsiaTheme="minorEastAsia"/>
          <w:sz w:val="22"/>
          <w:szCs w:val="22"/>
        </w:rPr>
        <w:t>The following words and phrases, when used in this article, shall have the meanings ascribed to them in this section, except where the context clearly indicates a different meaning:</w:t>
      </w:r>
    </w:p>
    <w:p w14:paraId="355878DA" w14:textId="77777777" w:rsidR="008C46D5" w:rsidRPr="008C46D5" w:rsidRDefault="008C46D5" w:rsidP="008C46D5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1E211CD0" w14:textId="77777777" w:rsidR="008C46D5" w:rsidRPr="008C46D5" w:rsidRDefault="008C46D5" w:rsidP="005148DF">
      <w:pPr>
        <w:autoSpaceDE w:val="0"/>
        <w:autoSpaceDN w:val="0"/>
        <w:adjustRightInd w:val="0"/>
        <w:ind w:left="1440" w:hanging="720"/>
        <w:jc w:val="both"/>
        <w:rPr>
          <w:rFonts w:eastAsiaTheme="minorEastAsia"/>
          <w:sz w:val="22"/>
          <w:szCs w:val="22"/>
        </w:rPr>
      </w:pPr>
      <w:r w:rsidRPr="008C46D5">
        <w:rPr>
          <w:rFonts w:eastAsiaTheme="minorEastAsia"/>
          <w:sz w:val="22"/>
          <w:szCs w:val="22"/>
        </w:rPr>
        <w:t>(a)</w:t>
      </w:r>
      <w:r w:rsidRPr="008C46D5">
        <w:rPr>
          <w:rFonts w:eastAsiaTheme="minorEastAsia"/>
          <w:sz w:val="22"/>
          <w:szCs w:val="22"/>
        </w:rPr>
        <w:tab/>
        <w:t>"Business" means the carrying on or exercising of any trade, profession, or other commercial activity.  Employment for a salary or wage is not “business”.</w:t>
      </w:r>
    </w:p>
    <w:p w14:paraId="775B1454" w14:textId="77777777" w:rsidR="008C46D5" w:rsidRPr="008C46D5" w:rsidRDefault="008C46D5" w:rsidP="008C46D5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7C27C044" w14:textId="77777777" w:rsidR="008C46D5" w:rsidRPr="008C46D5" w:rsidRDefault="008C46D5" w:rsidP="008C46D5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8C46D5">
        <w:rPr>
          <w:rFonts w:eastAsiaTheme="minorEastAsia"/>
          <w:sz w:val="22"/>
          <w:szCs w:val="22"/>
        </w:rPr>
        <w:tab/>
        <w:t xml:space="preserve">(b) </w:t>
      </w:r>
      <w:r w:rsidRPr="008C46D5">
        <w:rPr>
          <w:rFonts w:eastAsiaTheme="minorEastAsia"/>
          <w:sz w:val="22"/>
          <w:szCs w:val="22"/>
        </w:rPr>
        <w:tab/>
        <w:t>"City" means the City of Bethlehem.</w:t>
      </w:r>
    </w:p>
    <w:p w14:paraId="1C07E452" w14:textId="77777777" w:rsidR="008C46D5" w:rsidRPr="008C46D5" w:rsidRDefault="008C46D5" w:rsidP="008C46D5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75CEDBC0" w14:textId="77777777" w:rsidR="008C46D5" w:rsidRPr="008C46D5" w:rsidRDefault="008C46D5" w:rsidP="008C46D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8C46D5">
        <w:rPr>
          <w:rFonts w:eastAsiaTheme="minorEastAsia"/>
          <w:sz w:val="22"/>
          <w:szCs w:val="22"/>
        </w:rPr>
        <w:t xml:space="preserve">(c) </w:t>
      </w:r>
      <w:r w:rsidRPr="008C46D5">
        <w:rPr>
          <w:rFonts w:eastAsiaTheme="minorEastAsia"/>
          <w:sz w:val="22"/>
          <w:szCs w:val="22"/>
        </w:rPr>
        <w:tab/>
        <w:t>"License year" means the year commencing May 1 and ending April 30.</w:t>
      </w:r>
    </w:p>
    <w:p w14:paraId="1BD15D46" w14:textId="77777777" w:rsidR="008C46D5" w:rsidRPr="008C46D5" w:rsidRDefault="008C46D5" w:rsidP="008C46D5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49F3F81B" w14:textId="77777777" w:rsidR="008C46D5" w:rsidRPr="008C46D5" w:rsidRDefault="008C46D5" w:rsidP="005148DF">
      <w:pPr>
        <w:autoSpaceDE w:val="0"/>
        <w:autoSpaceDN w:val="0"/>
        <w:adjustRightInd w:val="0"/>
        <w:ind w:left="1440" w:hanging="720"/>
        <w:jc w:val="both"/>
        <w:rPr>
          <w:rFonts w:eastAsiaTheme="minorEastAsia"/>
          <w:sz w:val="22"/>
          <w:szCs w:val="22"/>
        </w:rPr>
      </w:pPr>
      <w:r w:rsidRPr="008C46D5">
        <w:rPr>
          <w:rFonts w:eastAsiaTheme="minorEastAsia"/>
          <w:sz w:val="22"/>
          <w:szCs w:val="22"/>
        </w:rPr>
        <w:t xml:space="preserve">(d) </w:t>
      </w:r>
      <w:r w:rsidRPr="008C46D5">
        <w:rPr>
          <w:rFonts w:eastAsiaTheme="minorEastAsia"/>
          <w:sz w:val="22"/>
          <w:szCs w:val="22"/>
        </w:rPr>
        <w:tab/>
        <w:t xml:space="preserve">"Person" means a natural person, individual, partnership, association, corporation, limited partnership, </w:t>
      </w:r>
      <w:proofErr w:type="gramStart"/>
      <w:r w:rsidRPr="008C46D5">
        <w:rPr>
          <w:rFonts w:eastAsiaTheme="minorEastAsia"/>
          <w:sz w:val="22"/>
          <w:szCs w:val="22"/>
        </w:rPr>
        <w:t>limited liability company</w:t>
      </w:r>
      <w:proofErr w:type="gramEnd"/>
      <w:r w:rsidRPr="008C46D5">
        <w:rPr>
          <w:rFonts w:eastAsiaTheme="minorEastAsia"/>
          <w:sz w:val="22"/>
          <w:szCs w:val="22"/>
        </w:rPr>
        <w:t>, estate, trust, trustee, fiduciary, corporate officer, or any other entity subject to or claiming exemption from the tax or under a duty to perform an act for itself or for another under or pursuant to the City of Bethlehem Business Privilege and Mercantile Tax.</w:t>
      </w:r>
    </w:p>
    <w:p w14:paraId="2F820E0F" w14:textId="77777777" w:rsidR="008C46D5" w:rsidRPr="008C46D5" w:rsidRDefault="008C46D5" w:rsidP="008C46D5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2B621EA8" w14:textId="77777777" w:rsidR="008C46D5" w:rsidRPr="008C46D5" w:rsidRDefault="008C46D5" w:rsidP="005148DF">
      <w:pPr>
        <w:autoSpaceDE w:val="0"/>
        <w:autoSpaceDN w:val="0"/>
        <w:adjustRightInd w:val="0"/>
        <w:ind w:left="1440" w:hanging="720"/>
        <w:jc w:val="both"/>
        <w:rPr>
          <w:rFonts w:eastAsiaTheme="minorEastAsia"/>
          <w:sz w:val="22"/>
          <w:szCs w:val="22"/>
        </w:rPr>
      </w:pPr>
      <w:r w:rsidRPr="008C46D5">
        <w:rPr>
          <w:rFonts w:eastAsiaTheme="minorEastAsia"/>
          <w:strike/>
          <w:sz w:val="22"/>
          <w:szCs w:val="22"/>
        </w:rPr>
        <w:t>(e)</w:t>
      </w:r>
      <w:r w:rsidRPr="008C46D5">
        <w:rPr>
          <w:rFonts w:eastAsiaTheme="minorEastAsia"/>
          <w:sz w:val="22"/>
          <w:szCs w:val="22"/>
        </w:rPr>
        <w:t xml:space="preserve"> </w:t>
      </w:r>
      <w:r w:rsidRPr="008C46D5">
        <w:rPr>
          <w:rFonts w:eastAsiaTheme="minorEastAsia"/>
          <w:sz w:val="22"/>
          <w:szCs w:val="22"/>
        </w:rPr>
        <w:tab/>
        <w:t>"Taxpayer" means a person, partnership, association, or any other entity, required hereunder to file a return of gross receipts, or to pay a tax thereon.</w:t>
      </w:r>
    </w:p>
    <w:p w14:paraId="6E3ED843" w14:textId="77777777" w:rsidR="008C46D5" w:rsidRPr="008C46D5" w:rsidRDefault="008C46D5" w:rsidP="008C46D5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7BFB7C3F" w14:textId="77777777" w:rsidR="008C46D5" w:rsidRPr="008C46D5" w:rsidRDefault="008C46D5" w:rsidP="008C46D5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8C46D5">
        <w:rPr>
          <w:rFonts w:eastAsiaTheme="minorEastAsia"/>
          <w:sz w:val="22"/>
          <w:szCs w:val="22"/>
        </w:rPr>
        <w:tab/>
      </w:r>
      <w:r w:rsidRPr="008C46D5">
        <w:rPr>
          <w:rFonts w:eastAsiaTheme="minorEastAsia"/>
          <w:strike/>
          <w:sz w:val="22"/>
          <w:szCs w:val="22"/>
        </w:rPr>
        <w:t>(f)</w:t>
      </w:r>
      <w:r w:rsidRPr="008C46D5">
        <w:rPr>
          <w:rFonts w:eastAsiaTheme="minorEastAsia"/>
          <w:sz w:val="22"/>
          <w:szCs w:val="22"/>
        </w:rPr>
        <w:t xml:space="preserve"> </w:t>
      </w:r>
      <w:r w:rsidRPr="008C46D5">
        <w:rPr>
          <w:rFonts w:eastAsiaTheme="minorEastAsia"/>
          <w:sz w:val="22"/>
          <w:szCs w:val="22"/>
        </w:rPr>
        <w:tab/>
        <w:t>"Tax year" means the calendar year.</w:t>
      </w:r>
    </w:p>
    <w:p w14:paraId="79DA6B1A" w14:textId="77777777" w:rsidR="008C46D5" w:rsidRPr="008C46D5" w:rsidRDefault="008C46D5" w:rsidP="008C46D5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4B4BCC24" w14:textId="77777777" w:rsidR="008C46D5" w:rsidRPr="00780E91" w:rsidRDefault="008C46D5" w:rsidP="008C46D5">
      <w:pPr>
        <w:tabs>
          <w:tab w:val="left" w:pos="-720"/>
        </w:tabs>
        <w:suppressAutoHyphens/>
        <w:jc w:val="both"/>
        <w:rPr>
          <w:rFonts w:eastAsiaTheme="minorEastAsia"/>
          <w:sz w:val="22"/>
          <w:szCs w:val="22"/>
        </w:rPr>
      </w:pPr>
      <w:r w:rsidRPr="008C46D5">
        <w:rPr>
          <w:rFonts w:eastAsiaTheme="minorEastAsia"/>
          <w:sz w:val="22"/>
          <w:szCs w:val="22"/>
        </w:rPr>
        <w:tab/>
      </w:r>
      <w:r w:rsidRPr="008C46D5">
        <w:rPr>
          <w:rFonts w:eastAsiaTheme="minorEastAsia"/>
          <w:strike/>
          <w:sz w:val="22"/>
          <w:szCs w:val="22"/>
        </w:rPr>
        <w:t>(g)</w:t>
      </w:r>
      <w:r w:rsidRPr="008C46D5">
        <w:rPr>
          <w:rFonts w:eastAsiaTheme="minorEastAsia"/>
          <w:sz w:val="22"/>
          <w:szCs w:val="22"/>
        </w:rPr>
        <w:t xml:space="preserve"> </w:t>
      </w:r>
      <w:r w:rsidRPr="008C46D5">
        <w:rPr>
          <w:rFonts w:eastAsiaTheme="minorEastAsia"/>
          <w:sz w:val="22"/>
          <w:szCs w:val="22"/>
        </w:rPr>
        <w:tab/>
        <w:t>"Treasurer" means the Treasurer of the City.</w:t>
      </w:r>
    </w:p>
    <w:p w14:paraId="6DDEBE25" w14:textId="77777777" w:rsidR="008C46D5" w:rsidRPr="00780E91" w:rsidRDefault="008C46D5" w:rsidP="008C46D5">
      <w:pPr>
        <w:tabs>
          <w:tab w:val="left" w:pos="-720"/>
        </w:tabs>
        <w:suppressAutoHyphens/>
        <w:jc w:val="both"/>
        <w:rPr>
          <w:rFonts w:eastAsiaTheme="minorEastAsia"/>
          <w:sz w:val="22"/>
          <w:szCs w:val="22"/>
        </w:rPr>
      </w:pPr>
    </w:p>
    <w:p w14:paraId="0B38EE75" w14:textId="77777777" w:rsidR="005148DF" w:rsidRPr="00780E91" w:rsidRDefault="005148DF" w:rsidP="005148DF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780E91">
        <w:rPr>
          <w:sz w:val="22"/>
          <w:szCs w:val="22"/>
        </w:rPr>
        <w:t>Shall be amended to read as follows:</w:t>
      </w:r>
    </w:p>
    <w:p w14:paraId="30FFEE98" w14:textId="77777777" w:rsidR="00780E91" w:rsidRPr="00780E91" w:rsidRDefault="00780E91" w:rsidP="005148DF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284ED0CA" w14:textId="77777777" w:rsidR="00780E91" w:rsidRPr="00780E91" w:rsidRDefault="00780E91" w:rsidP="00780E9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780E91">
        <w:rPr>
          <w:sz w:val="22"/>
          <w:szCs w:val="22"/>
        </w:rPr>
        <w:tab/>
        <w:t xml:space="preserve">341.01 </w:t>
      </w:r>
      <w:r w:rsidRPr="00780E91">
        <w:rPr>
          <w:sz w:val="22"/>
          <w:szCs w:val="22"/>
        </w:rPr>
        <w:tab/>
        <w:t>DEFINITIONS.</w:t>
      </w:r>
    </w:p>
    <w:p w14:paraId="5974990C" w14:textId="0B64FF5F" w:rsidR="001C31BB" w:rsidRPr="00780E91" w:rsidRDefault="001C31BB" w:rsidP="008C46D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720"/>
        <w:jc w:val="both"/>
        <w:rPr>
          <w:sz w:val="22"/>
          <w:szCs w:val="22"/>
        </w:rPr>
      </w:pPr>
    </w:p>
    <w:p w14:paraId="0F27B46F" w14:textId="77777777" w:rsidR="005148DF" w:rsidRPr="00780E91" w:rsidRDefault="005148DF" w:rsidP="005148D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780E91">
        <w:rPr>
          <w:rFonts w:eastAsiaTheme="minorEastAsia"/>
          <w:sz w:val="22"/>
          <w:szCs w:val="22"/>
        </w:rPr>
        <w:t>The following words and phrases, when used in this article, shall have the meanings ascribed to them in this section, except where the context clearly indicates a different meaning:</w:t>
      </w:r>
    </w:p>
    <w:p w14:paraId="7C6FD0D6" w14:textId="77777777" w:rsidR="002D39AA" w:rsidRPr="00780E91" w:rsidRDefault="002D39AA" w:rsidP="005148D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</w:p>
    <w:p w14:paraId="504E2CFB" w14:textId="77777777" w:rsidR="005148DF" w:rsidRPr="00780E91" w:rsidRDefault="005148DF" w:rsidP="005148DF">
      <w:pPr>
        <w:autoSpaceDE w:val="0"/>
        <w:autoSpaceDN w:val="0"/>
        <w:adjustRightInd w:val="0"/>
        <w:ind w:left="1440" w:hanging="720"/>
        <w:jc w:val="both"/>
        <w:rPr>
          <w:rFonts w:eastAsiaTheme="minorEastAsia"/>
          <w:sz w:val="22"/>
          <w:szCs w:val="22"/>
        </w:rPr>
      </w:pPr>
      <w:r w:rsidRPr="008C46D5">
        <w:rPr>
          <w:rFonts w:eastAsiaTheme="minorEastAsia"/>
          <w:sz w:val="22"/>
          <w:szCs w:val="22"/>
        </w:rPr>
        <w:t>(a)</w:t>
      </w:r>
      <w:r w:rsidRPr="008C46D5">
        <w:rPr>
          <w:rFonts w:eastAsiaTheme="minorEastAsia"/>
          <w:sz w:val="22"/>
          <w:szCs w:val="22"/>
        </w:rPr>
        <w:tab/>
        <w:t>"Business" means the carrying on or exercising of any trade, profession, or other commercial activity.  Employment for a salary or wage is not “business”.</w:t>
      </w:r>
    </w:p>
    <w:p w14:paraId="77AD4C6D" w14:textId="77777777" w:rsidR="00780E91" w:rsidRDefault="00086391" w:rsidP="00F769AE">
      <w:pPr>
        <w:autoSpaceDE w:val="0"/>
        <w:autoSpaceDN w:val="0"/>
        <w:adjustRightInd w:val="0"/>
        <w:ind w:left="1440" w:hanging="720"/>
        <w:jc w:val="right"/>
        <w:rPr>
          <w:rFonts w:eastAsiaTheme="minorEastAsia"/>
          <w:sz w:val="22"/>
          <w:szCs w:val="22"/>
        </w:rPr>
      </w:pPr>
      <w:r w:rsidRPr="00780E91">
        <w:rPr>
          <w:rFonts w:eastAsiaTheme="minorEastAsia"/>
          <w:sz w:val="22"/>
          <w:szCs w:val="22"/>
        </w:rPr>
        <w:tab/>
      </w:r>
      <w:r w:rsidRPr="00780E91">
        <w:rPr>
          <w:rFonts w:eastAsiaTheme="minorEastAsia"/>
          <w:sz w:val="22"/>
          <w:szCs w:val="22"/>
        </w:rPr>
        <w:tab/>
      </w:r>
      <w:r w:rsidRPr="00780E91">
        <w:rPr>
          <w:rFonts w:eastAsiaTheme="minorEastAsia"/>
          <w:sz w:val="22"/>
          <w:szCs w:val="22"/>
        </w:rPr>
        <w:tab/>
      </w:r>
      <w:r w:rsidRPr="00780E91">
        <w:rPr>
          <w:rFonts w:eastAsiaTheme="minorEastAsia"/>
          <w:sz w:val="22"/>
          <w:szCs w:val="22"/>
        </w:rPr>
        <w:tab/>
      </w:r>
      <w:r w:rsidRPr="00780E91">
        <w:rPr>
          <w:rFonts w:eastAsiaTheme="minorEastAsia"/>
          <w:sz w:val="22"/>
          <w:szCs w:val="22"/>
        </w:rPr>
        <w:tab/>
      </w:r>
      <w:r w:rsidRPr="00780E91">
        <w:rPr>
          <w:rFonts w:eastAsiaTheme="minorEastAsia"/>
          <w:sz w:val="22"/>
          <w:szCs w:val="22"/>
        </w:rPr>
        <w:tab/>
      </w:r>
    </w:p>
    <w:p w14:paraId="6A78E469" w14:textId="77777777" w:rsidR="00780E91" w:rsidRDefault="00780E91" w:rsidP="00F769AE">
      <w:pPr>
        <w:autoSpaceDE w:val="0"/>
        <w:autoSpaceDN w:val="0"/>
        <w:adjustRightInd w:val="0"/>
        <w:ind w:left="1440" w:hanging="720"/>
        <w:jc w:val="right"/>
        <w:rPr>
          <w:rFonts w:eastAsiaTheme="minorEastAsia"/>
          <w:sz w:val="22"/>
          <w:szCs w:val="22"/>
        </w:rPr>
      </w:pPr>
    </w:p>
    <w:p w14:paraId="20DCCA65" w14:textId="4E59EA28" w:rsidR="005148DF" w:rsidRPr="005148DF" w:rsidRDefault="00086391" w:rsidP="00F769AE">
      <w:pPr>
        <w:autoSpaceDE w:val="0"/>
        <w:autoSpaceDN w:val="0"/>
        <w:adjustRightInd w:val="0"/>
        <w:ind w:left="1440" w:hanging="720"/>
        <w:jc w:val="right"/>
        <w:rPr>
          <w:sz w:val="22"/>
          <w:szCs w:val="22"/>
        </w:rPr>
      </w:pPr>
      <w:r w:rsidRPr="00780E91">
        <w:rPr>
          <w:rFonts w:eastAsiaTheme="minorEastAsia"/>
          <w:sz w:val="22"/>
          <w:szCs w:val="22"/>
        </w:rPr>
        <w:lastRenderedPageBreak/>
        <w:t xml:space="preserve">Ord. 2017-   </w:t>
      </w:r>
      <w:r w:rsidR="005148DF" w:rsidRPr="005148DF">
        <w:rPr>
          <w:sz w:val="22"/>
          <w:szCs w:val="22"/>
        </w:rPr>
        <w:t xml:space="preserve">                                                                                       </w:t>
      </w:r>
      <w:r w:rsidR="005148DF" w:rsidRPr="00780E91">
        <w:rPr>
          <w:sz w:val="22"/>
          <w:szCs w:val="22"/>
        </w:rPr>
        <w:t xml:space="preserve">                     </w:t>
      </w:r>
      <w:r w:rsidR="005148DF" w:rsidRPr="005148DF">
        <w:rPr>
          <w:sz w:val="22"/>
          <w:szCs w:val="22"/>
        </w:rPr>
        <w:t xml:space="preserve"> </w:t>
      </w:r>
      <w:r w:rsidRPr="00780E91">
        <w:rPr>
          <w:sz w:val="22"/>
          <w:szCs w:val="22"/>
        </w:rPr>
        <w:t xml:space="preserve"> </w:t>
      </w:r>
    </w:p>
    <w:p w14:paraId="62208588" w14:textId="120DA262" w:rsidR="005148DF" w:rsidRPr="008C46D5" w:rsidRDefault="005148DF" w:rsidP="00086391">
      <w:pPr>
        <w:widowControl w:val="0"/>
        <w:tabs>
          <w:tab w:val="left" w:pos="720"/>
          <w:tab w:val="left" w:pos="1296"/>
          <w:tab w:val="left" w:pos="7380"/>
          <w:tab w:val="right" w:pos="8496"/>
        </w:tabs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5148DF">
        <w:rPr>
          <w:sz w:val="22"/>
          <w:szCs w:val="22"/>
        </w:rPr>
        <w:tab/>
        <w:t xml:space="preserve"> </w:t>
      </w:r>
      <w:r w:rsidR="00086391" w:rsidRPr="00780E91">
        <w:rPr>
          <w:sz w:val="22"/>
          <w:szCs w:val="22"/>
        </w:rPr>
        <w:tab/>
        <w:t xml:space="preserve">       </w:t>
      </w:r>
    </w:p>
    <w:p w14:paraId="14AF8A60" w14:textId="77777777" w:rsidR="005148DF" w:rsidRPr="008C46D5" w:rsidRDefault="005148DF" w:rsidP="005148DF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8C46D5">
        <w:rPr>
          <w:rFonts w:eastAsiaTheme="minorEastAsia"/>
          <w:sz w:val="22"/>
          <w:szCs w:val="22"/>
        </w:rPr>
        <w:tab/>
        <w:t xml:space="preserve">(b) </w:t>
      </w:r>
      <w:r w:rsidRPr="008C46D5">
        <w:rPr>
          <w:rFonts w:eastAsiaTheme="minorEastAsia"/>
          <w:sz w:val="22"/>
          <w:szCs w:val="22"/>
        </w:rPr>
        <w:tab/>
        <w:t>"City" means the City of Bethlehem.</w:t>
      </w:r>
    </w:p>
    <w:p w14:paraId="2D5C41CB" w14:textId="77777777" w:rsidR="005148DF" w:rsidRPr="008C46D5" w:rsidRDefault="005148DF" w:rsidP="005148DF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4754D612" w14:textId="77777777" w:rsidR="005148DF" w:rsidRPr="008C46D5" w:rsidRDefault="005148DF" w:rsidP="005148D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  <w:r w:rsidRPr="008C46D5">
        <w:rPr>
          <w:rFonts w:eastAsiaTheme="minorEastAsia"/>
          <w:sz w:val="22"/>
          <w:szCs w:val="22"/>
        </w:rPr>
        <w:t xml:space="preserve">(c) </w:t>
      </w:r>
      <w:r w:rsidRPr="008C46D5">
        <w:rPr>
          <w:rFonts w:eastAsiaTheme="minorEastAsia"/>
          <w:sz w:val="22"/>
          <w:szCs w:val="22"/>
        </w:rPr>
        <w:tab/>
        <w:t>"License year" means the year commencing May 1 and ending April 30.</w:t>
      </w:r>
    </w:p>
    <w:p w14:paraId="1CA55BC4" w14:textId="77777777" w:rsidR="005148DF" w:rsidRPr="008C46D5" w:rsidRDefault="005148DF" w:rsidP="005148DF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0EBE1EE9" w14:textId="77777777" w:rsidR="005148DF" w:rsidRPr="00780E91" w:rsidRDefault="005148DF" w:rsidP="005148DF">
      <w:pPr>
        <w:autoSpaceDE w:val="0"/>
        <w:autoSpaceDN w:val="0"/>
        <w:adjustRightInd w:val="0"/>
        <w:ind w:left="1440" w:hanging="720"/>
        <w:jc w:val="both"/>
        <w:rPr>
          <w:rFonts w:eastAsiaTheme="minorEastAsia"/>
          <w:sz w:val="22"/>
          <w:szCs w:val="22"/>
        </w:rPr>
      </w:pPr>
      <w:r w:rsidRPr="008C46D5">
        <w:rPr>
          <w:rFonts w:eastAsiaTheme="minorEastAsia"/>
          <w:sz w:val="22"/>
          <w:szCs w:val="22"/>
        </w:rPr>
        <w:t xml:space="preserve">(d) </w:t>
      </w:r>
      <w:r w:rsidRPr="008C46D5">
        <w:rPr>
          <w:rFonts w:eastAsiaTheme="minorEastAsia"/>
          <w:sz w:val="22"/>
          <w:szCs w:val="22"/>
        </w:rPr>
        <w:tab/>
        <w:t xml:space="preserve">"Person" means a natural person, individual, partnership, association, corporation, limited partnership, </w:t>
      </w:r>
      <w:proofErr w:type="gramStart"/>
      <w:r w:rsidRPr="008C46D5">
        <w:rPr>
          <w:rFonts w:eastAsiaTheme="minorEastAsia"/>
          <w:sz w:val="22"/>
          <w:szCs w:val="22"/>
        </w:rPr>
        <w:t>limited liability company</w:t>
      </w:r>
      <w:proofErr w:type="gramEnd"/>
      <w:r w:rsidRPr="008C46D5">
        <w:rPr>
          <w:rFonts w:eastAsiaTheme="minorEastAsia"/>
          <w:sz w:val="22"/>
          <w:szCs w:val="22"/>
        </w:rPr>
        <w:t>, estate, trust, trustee, fiduciary, corporate officer, or any other entity subject to or claiming exemption from the tax or under a duty to perform an act for itself or for another under or pursuant to the City of Bethlehem Business Privilege and Mercantile Tax.</w:t>
      </w:r>
    </w:p>
    <w:p w14:paraId="3F56618B" w14:textId="77777777" w:rsidR="00F769AE" w:rsidRPr="00780E91" w:rsidRDefault="00F769AE" w:rsidP="005148DF">
      <w:pPr>
        <w:autoSpaceDE w:val="0"/>
        <w:autoSpaceDN w:val="0"/>
        <w:adjustRightInd w:val="0"/>
        <w:ind w:left="1440" w:hanging="720"/>
        <w:jc w:val="both"/>
        <w:rPr>
          <w:rFonts w:eastAsiaTheme="minorEastAsia"/>
          <w:sz w:val="22"/>
          <w:szCs w:val="22"/>
        </w:rPr>
      </w:pPr>
    </w:p>
    <w:p w14:paraId="6FE8F0BA" w14:textId="32A62D1C" w:rsidR="00F769AE" w:rsidRPr="00780E91" w:rsidRDefault="00F769AE" w:rsidP="005148DF">
      <w:pPr>
        <w:autoSpaceDE w:val="0"/>
        <w:autoSpaceDN w:val="0"/>
        <w:adjustRightInd w:val="0"/>
        <w:ind w:left="1440" w:hanging="720"/>
        <w:jc w:val="both"/>
        <w:rPr>
          <w:rFonts w:eastAsiaTheme="minorEastAsia"/>
          <w:sz w:val="22"/>
          <w:szCs w:val="22"/>
        </w:rPr>
      </w:pPr>
      <w:r w:rsidRPr="00780E91">
        <w:rPr>
          <w:rFonts w:eastAsiaTheme="minorEastAsia"/>
          <w:sz w:val="22"/>
          <w:szCs w:val="22"/>
        </w:rPr>
        <w:tab/>
        <w:t>Tax Administrator means person, public employees, or private agency designated by the governing body to collect and administer the licensing of business and the tax on gross receipts.</w:t>
      </w:r>
    </w:p>
    <w:p w14:paraId="350F98AB" w14:textId="77777777" w:rsidR="00F769AE" w:rsidRPr="00780E91" w:rsidRDefault="00F769AE" w:rsidP="005148DF">
      <w:pPr>
        <w:autoSpaceDE w:val="0"/>
        <w:autoSpaceDN w:val="0"/>
        <w:adjustRightInd w:val="0"/>
        <w:ind w:left="1440" w:hanging="720"/>
        <w:jc w:val="both"/>
        <w:rPr>
          <w:rFonts w:eastAsiaTheme="minorEastAsia"/>
          <w:sz w:val="22"/>
          <w:szCs w:val="22"/>
        </w:rPr>
      </w:pPr>
    </w:p>
    <w:p w14:paraId="319D0AF7" w14:textId="56F94D19" w:rsidR="005148DF" w:rsidRPr="008C46D5" w:rsidRDefault="005148DF" w:rsidP="005148DF">
      <w:pPr>
        <w:autoSpaceDE w:val="0"/>
        <w:autoSpaceDN w:val="0"/>
        <w:adjustRightInd w:val="0"/>
        <w:ind w:left="1440" w:hanging="720"/>
        <w:jc w:val="both"/>
        <w:rPr>
          <w:rFonts w:eastAsiaTheme="minorEastAsia"/>
          <w:sz w:val="22"/>
          <w:szCs w:val="22"/>
          <w:u w:val="single"/>
        </w:rPr>
      </w:pPr>
      <w:r w:rsidRPr="00780E91">
        <w:rPr>
          <w:rFonts w:eastAsiaTheme="minorEastAsia"/>
          <w:b/>
          <w:sz w:val="22"/>
          <w:szCs w:val="22"/>
          <w:u w:val="single"/>
        </w:rPr>
        <w:t>(e)</w:t>
      </w:r>
      <w:r w:rsidRPr="00780E91">
        <w:rPr>
          <w:rFonts w:eastAsiaTheme="minorEastAsia"/>
          <w:b/>
          <w:sz w:val="22"/>
          <w:szCs w:val="22"/>
        </w:rPr>
        <w:tab/>
      </w:r>
      <w:r w:rsidRPr="00780E91">
        <w:rPr>
          <w:rFonts w:eastAsiaTheme="minorEastAsia"/>
          <w:b/>
          <w:sz w:val="22"/>
          <w:szCs w:val="22"/>
          <w:u w:val="single"/>
        </w:rPr>
        <w:t xml:space="preserve">“Tax Administrator” </w:t>
      </w:r>
      <w:r w:rsidR="00F769AE" w:rsidRPr="00780E91">
        <w:rPr>
          <w:rFonts w:eastAsiaTheme="minorEastAsia"/>
          <w:b/>
          <w:sz w:val="22"/>
          <w:szCs w:val="22"/>
          <w:u w:val="single"/>
        </w:rPr>
        <w:t>means p</w:t>
      </w:r>
      <w:r w:rsidRPr="00780E91">
        <w:rPr>
          <w:rFonts w:eastAsiaTheme="minorEastAsia"/>
          <w:b/>
          <w:sz w:val="22"/>
          <w:szCs w:val="22"/>
          <w:u w:val="single"/>
        </w:rPr>
        <w:t>erson,</w:t>
      </w:r>
      <w:r w:rsidR="00F769AE" w:rsidRPr="00780E91">
        <w:rPr>
          <w:rFonts w:eastAsiaTheme="minorEastAsia"/>
          <w:b/>
          <w:sz w:val="22"/>
          <w:szCs w:val="22"/>
          <w:u w:val="single"/>
        </w:rPr>
        <w:t xml:space="preserve"> </w:t>
      </w:r>
      <w:r w:rsidRPr="00780E91">
        <w:rPr>
          <w:rFonts w:eastAsiaTheme="minorEastAsia"/>
          <w:b/>
          <w:sz w:val="22"/>
          <w:szCs w:val="22"/>
          <w:u w:val="single"/>
        </w:rPr>
        <w:t>public employee, or private agency designated by the governing body to collect and administer the licensing of businesses and the tax on gross receipts</w:t>
      </w:r>
      <w:r w:rsidRPr="00780E91">
        <w:rPr>
          <w:rFonts w:eastAsiaTheme="minorEastAsia"/>
          <w:sz w:val="22"/>
          <w:szCs w:val="22"/>
          <w:u w:val="single"/>
        </w:rPr>
        <w:t>.</w:t>
      </w:r>
    </w:p>
    <w:p w14:paraId="2EB486AB" w14:textId="77777777" w:rsidR="005148DF" w:rsidRPr="008C46D5" w:rsidRDefault="005148DF" w:rsidP="005148DF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5E9F2689" w14:textId="2A84CBCC" w:rsidR="005148DF" w:rsidRPr="008C46D5" w:rsidRDefault="005148DF" w:rsidP="005148DF">
      <w:pPr>
        <w:autoSpaceDE w:val="0"/>
        <w:autoSpaceDN w:val="0"/>
        <w:adjustRightInd w:val="0"/>
        <w:ind w:left="1440" w:hanging="720"/>
        <w:jc w:val="both"/>
        <w:rPr>
          <w:rFonts w:eastAsiaTheme="minorEastAsia"/>
          <w:sz w:val="22"/>
          <w:szCs w:val="22"/>
        </w:rPr>
      </w:pPr>
      <w:r w:rsidRPr="008C46D5">
        <w:rPr>
          <w:rFonts w:eastAsiaTheme="minorEastAsia"/>
          <w:b/>
          <w:sz w:val="22"/>
          <w:szCs w:val="22"/>
          <w:u w:val="single"/>
        </w:rPr>
        <w:t>(</w:t>
      </w:r>
      <w:r w:rsidRPr="00780E91">
        <w:rPr>
          <w:rFonts w:eastAsiaTheme="minorEastAsia"/>
          <w:b/>
          <w:sz w:val="22"/>
          <w:szCs w:val="22"/>
          <w:u w:val="single"/>
        </w:rPr>
        <w:t>f</w:t>
      </w:r>
      <w:r w:rsidRPr="008C46D5">
        <w:rPr>
          <w:rFonts w:eastAsiaTheme="minorEastAsia"/>
          <w:b/>
          <w:sz w:val="22"/>
          <w:szCs w:val="22"/>
          <w:u w:val="single"/>
        </w:rPr>
        <w:t>)</w:t>
      </w:r>
      <w:r w:rsidRPr="008C46D5">
        <w:rPr>
          <w:rFonts w:eastAsiaTheme="minorEastAsia"/>
          <w:sz w:val="22"/>
          <w:szCs w:val="22"/>
        </w:rPr>
        <w:t xml:space="preserve"> </w:t>
      </w:r>
      <w:r w:rsidRPr="008C46D5">
        <w:rPr>
          <w:rFonts w:eastAsiaTheme="minorEastAsia"/>
          <w:sz w:val="22"/>
          <w:szCs w:val="22"/>
        </w:rPr>
        <w:tab/>
        <w:t>"Taxpayer" means a person, partnership, association, or any other entity, required hereunder to file a return of gross receipts, or to pay a tax thereon.</w:t>
      </w:r>
    </w:p>
    <w:p w14:paraId="1A963C80" w14:textId="77777777" w:rsidR="005148DF" w:rsidRPr="008C46D5" w:rsidRDefault="005148DF" w:rsidP="005148DF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109BAF1A" w14:textId="4ADF1643" w:rsidR="005148DF" w:rsidRPr="008C46D5" w:rsidRDefault="005148DF" w:rsidP="005148DF">
      <w:pPr>
        <w:tabs>
          <w:tab w:val="left" w:pos="720"/>
        </w:tabs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8C46D5">
        <w:rPr>
          <w:rFonts w:eastAsiaTheme="minorEastAsia"/>
          <w:sz w:val="22"/>
          <w:szCs w:val="22"/>
        </w:rPr>
        <w:tab/>
      </w:r>
      <w:r w:rsidRPr="008C46D5">
        <w:rPr>
          <w:rFonts w:eastAsiaTheme="minorEastAsia"/>
          <w:b/>
          <w:sz w:val="22"/>
          <w:szCs w:val="22"/>
          <w:u w:val="single"/>
        </w:rPr>
        <w:t>(</w:t>
      </w:r>
      <w:r w:rsidRPr="00780E91">
        <w:rPr>
          <w:rFonts w:eastAsiaTheme="minorEastAsia"/>
          <w:b/>
          <w:sz w:val="22"/>
          <w:szCs w:val="22"/>
          <w:u w:val="single"/>
        </w:rPr>
        <w:t>g</w:t>
      </w:r>
      <w:r w:rsidRPr="008C46D5">
        <w:rPr>
          <w:rFonts w:eastAsiaTheme="minorEastAsia"/>
          <w:b/>
          <w:sz w:val="22"/>
          <w:szCs w:val="22"/>
          <w:u w:val="single"/>
        </w:rPr>
        <w:t>)</w:t>
      </w:r>
      <w:r w:rsidRPr="008C46D5">
        <w:rPr>
          <w:rFonts w:eastAsiaTheme="minorEastAsia"/>
          <w:sz w:val="22"/>
          <w:szCs w:val="22"/>
        </w:rPr>
        <w:t xml:space="preserve"> </w:t>
      </w:r>
      <w:r w:rsidRPr="008C46D5">
        <w:rPr>
          <w:rFonts w:eastAsiaTheme="minorEastAsia"/>
          <w:sz w:val="22"/>
          <w:szCs w:val="22"/>
        </w:rPr>
        <w:tab/>
        <w:t>"Tax year" means the calendar year.</w:t>
      </w:r>
    </w:p>
    <w:p w14:paraId="3F993F8D" w14:textId="77777777" w:rsidR="005148DF" w:rsidRPr="008C46D5" w:rsidRDefault="005148DF" w:rsidP="005148DF">
      <w:pPr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</w:p>
    <w:p w14:paraId="7527EC85" w14:textId="3FB1043A" w:rsidR="005148DF" w:rsidRPr="00780E91" w:rsidRDefault="005148DF" w:rsidP="005148DF">
      <w:pPr>
        <w:tabs>
          <w:tab w:val="left" w:pos="-720"/>
        </w:tabs>
        <w:suppressAutoHyphens/>
        <w:jc w:val="both"/>
        <w:rPr>
          <w:rFonts w:eastAsiaTheme="minorEastAsia"/>
          <w:sz w:val="22"/>
          <w:szCs w:val="22"/>
        </w:rPr>
      </w:pPr>
      <w:r w:rsidRPr="008C46D5">
        <w:rPr>
          <w:rFonts w:eastAsiaTheme="minorEastAsia"/>
          <w:sz w:val="22"/>
          <w:szCs w:val="22"/>
        </w:rPr>
        <w:tab/>
      </w:r>
      <w:r w:rsidRPr="008C46D5">
        <w:rPr>
          <w:rFonts w:eastAsiaTheme="minorEastAsia"/>
          <w:b/>
          <w:sz w:val="22"/>
          <w:szCs w:val="22"/>
          <w:u w:val="single"/>
        </w:rPr>
        <w:t>(</w:t>
      </w:r>
      <w:r w:rsidRPr="00780E91">
        <w:rPr>
          <w:rFonts w:eastAsiaTheme="minorEastAsia"/>
          <w:b/>
          <w:sz w:val="22"/>
          <w:szCs w:val="22"/>
          <w:u w:val="single"/>
        </w:rPr>
        <w:t>h</w:t>
      </w:r>
      <w:r w:rsidRPr="008C46D5">
        <w:rPr>
          <w:rFonts w:eastAsiaTheme="minorEastAsia"/>
          <w:b/>
          <w:sz w:val="22"/>
          <w:szCs w:val="22"/>
          <w:u w:val="single"/>
        </w:rPr>
        <w:t>)</w:t>
      </w:r>
      <w:r w:rsidRPr="008C46D5">
        <w:rPr>
          <w:rFonts w:eastAsiaTheme="minorEastAsia"/>
          <w:sz w:val="22"/>
          <w:szCs w:val="22"/>
        </w:rPr>
        <w:t xml:space="preserve"> </w:t>
      </w:r>
      <w:r w:rsidRPr="008C46D5">
        <w:rPr>
          <w:rFonts w:eastAsiaTheme="minorEastAsia"/>
          <w:sz w:val="22"/>
          <w:szCs w:val="22"/>
        </w:rPr>
        <w:tab/>
        <w:t>"Treasurer" means the Treasurer of the City.</w:t>
      </w:r>
    </w:p>
    <w:p w14:paraId="35E3591F" w14:textId="77777777" w:rsidR="008C46D5" w:rsidRPr="00780E91" w:rsidRDefault="008C46D5" w:rsidP="008C46D5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720"/>
        <w:jc w:val="both"/>
        <w:rPr>
          <w:sz w:val="22"/>
          <w:szCs w:val="22"/>
        </w:rPr>
      </w:pPr>
    </w:p>
    <w:p w14:paraId="08F7D08D" w14:textId="6B5055EE" w:rsidR="00EA6EB9" w:rsidRPr="00780E91" w:rsidRDefault="003313DD" w:rsidP="001C31BB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780E91">
        <w:rPr>
          <w:b/>
          <w:sz w:val="22"/>
          <w:szCs w:val="22"/>
        </w:rPr>
        <w:t>Section 2:</w:t>
      </w:r>
      <w:r w:rsidRPr="00780E91">
        <w:rPr>
          <w:sz w:val="22"/>
          <w:szCs w:val="22"/>
        </w:rPr>
        <w:tab/>
        <w:t xml:space="preserve">That </w:t>
      </w:r>
      <w:r w:rsidR="00EA6EB9" w:rsidRPr="00780E91">
        <w:rPr>
          <w:sz w:val="22"/>
          <w:szCs w:val="22"/>
        </w:rPr>
        <w:t xml:space="preserve">all Ordinances and parts </w:t>
      </w:r>
      <w:r w:rsidRPr="00780E91">
        <w:rPr>
          <w:sz w:val="22"/>
          <w:szCs w:val="22"/>
        </w:rPr>
        <w:t xml:space="preserve">of Ordinances herewith </w:t>
      </w:r>
      <w:proofErr w:type="gramStart"/>
      <w:r w:rsidRPr="00780E91">
        <w:rPr>
          <w:sz w:val="22"/>
          <w:szCs w:val="22"/>
        </w:rPr>
        <w:t>be</w:t>
      </w:r>
      <w:proofErr w:type="gramEnd"/>
      <w:r w:rsidRPr="00780E91">
        <w:rPr>
          <w:sz w:val="22"/>
          <w:szCs w:val="22"/>
        </w:rPr>
        <w:t>, and the same are hereby repealed.</w:t>
      </w:r>
    </w:p>
    <w:p w14:paraId="725F1641" w14:textId="77777777" w:rsidR="00F72B2E" w:rsidRPr="00780E91" w:rsidRDefault="00F72B2E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1D97E54B" w14:textId="04D42F01" w:rsidR="00CC5A1F" w:rsidRPr="00780E91" w:rsidRDefault="00CC5A1F" w:rsidP="00CC5A1F">
      <w:pPr>
        <w:tabs>
          <w:tab w:val="left" w:pos="-720"/>
        </w:tabs>
        <w:suppressAutoHyphens/>
        <w:jc w:val="both"/>
        <w:rPr>
          <w:sz w:val="22"/>
          <w:szCs w:val="22"/>
          <w:u w:val="single"/>
        </w:rPr>
      </w:pP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="007D22B9" w:rsidRPr="00780E91">
        <w:rPr>
          <w:sz w:val="22"/>
          <w:szCs w:val="22"/>
        </w:rPr>
        <w:tab/>
      </w:r>
      <w:r w:rsidR="007D22B9" w:rsidRPr="00780E91">
        <w:rPr>
          <w:sz w:val="22"/>
          <w:szCs w:val="22"/>
        </w:rPr>
        <w:tab/>
      </w:r>
      <w:r w:rsidR="007D22B9" w:rsidRPr="00780E91">
        <w:rPr>
          <w:sz w:val="22"/>
          <w:szCs w:val="22"/>
        </w:rPr>
        <w:tab/>
        <w:t>Sponsored by _________________________</w:t>
      </w:r>
    </w:p>
    <w:p w14:paraId="2136FC1E" w14:textId="77777777" w:rsidR="00780E91" w:rsidRPr="00780E91" w:rsidRDefault="00780E91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5572CDF5" w14:textId="77777777" w:rsidR="00780E91" w:rsidRPr="00780E91" w:rsidRDefault="00780E91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1C078CA9" w14:textId="1A736D07" w:rsidR="00CC5A1F" w:rsidRPr="00780E91" w:rsidRDefault="00CC5A1F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="007D22B9"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="007D22B9" w:rsidRPr="00780E91">
        <w:rPr>
          <w:sz w:val="22"/>
          <w:szCs w:val="22"/>
        </w:rPr>
        <w:tab/>
        <w:t xml:space="preserve">           </w:t>
      </w:r>
      <w:r w:rsidRPr="00780E91">
        <w:rPr>
          <w:sz w:val="22"/>
          <w:szCs w:val="22"/>
        </w:rPr>
        <w:t>_________________________</w:t>
      </w:r>
      <w:r w:rsidRPr="00780E91">
        <w:rPr>
          <w:sz w:val="22"/>
          <w:szCs w:val="22"/>
          <w:u w:val="single"/>
        </w:rPr>
        <w:t xml:space="preserve"> </w:t>
      </w:r>
    </w:p>
    <w:p w14:paraId="68ABE0C5" w14:textId="77777777" w:rsidR="00CC5A1F" w:rsidRPr="00780E91" w:rsidRDefault="00CC5A1F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6DFB4548" w14:textId="77777777" w:rsidR="00F769AE" w:rsidRPr="00780E91" w:rsidRDefault="00F769AE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7AF5BC06" w14:textId="4F755415" w:rsidR="00CC5A1F" w:rsidRPr="00780E91" w:rsidRDefault="00CC5A1F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780E91">
        <w:rPr>
          <w:sz w:val="22"/>
          <w:szCs w:val="22"/>
        </w:rPr>
        <w:tab/>
      </w:r>
      <w:proofErr w:type="gramStart"/>
      <w:r w:rsidRPr="00780E91">
        <w:rPr>
          <w:sz w:val="22"/>
          <w:szCs w:val="22"/>
        </w:rPr>
        <w:t xml:space="preserve">PASSED finally in Council on the          day of            </w:t>
      </w:r>
      <w:r w:rsidR="001C31BB" w:rsidRPr="00780E91">
        <w:rPr>
          <w:sz w:val="22"/>
          <w:szCs w:val="22"/>
        </w:rPr>
        <w:t xml:space="preserve">                          , 2017</w:t>
      </w:r>
      <w:r w:rsidRPr="00780E91">
        <w:rPr>
          <w:sz w:val="22"/>
          <w:szCs w:val="22"/>
        </w:rPr>
        <w:t>.</w:t>
      </w:r>
      <w:proofErr w:type="gramEnd"/>
    </w:p>
    <w:p w14:paraId="403B1C47" w14:textId="77777777" w:rsidR="00CC5A1F" w:rsidRPr="00780E91" w:rsidRDefault="00CC5A1F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36B8B16D" w14:textId="709560D0" w:rsidR="00CC5A1F" w:rsidRPr="00780E91" w:rsidRDefault="00CC5A1F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="007D22B9" w:rsidRPr="00780E91">
        <w:rPr>
          <w:sz w:val="22"/>
          <w:szCs w:val="22"/>
        </w:rPr>
        <w:tab/>
      </w:r>
      <w:r w:rsidR="007D22B9"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>_________________________</w:t>
      </w:r>
      <w:r w:rsidRPr="00780E91">
        <w:rPr>
          <w:sz w:val="22"/>
          <w:szCs w:val="22"/>
          <w:u w:val="single"/>
        </w:rPr>
        <w:t xml:space="preserve"> </w:t>
      </w:r>
    </w:p>
    <w:p w14:paraId="667B7012" w14:textId="6B351743" w:rsidR="00CC5A1F" w:rsidRPr="00780E91" w:rsidRDefault="00CC5A1F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="007D22B9"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>President of Council</w:t>
      </w:r>
    </w:p>
    <w:p w14:paraId="28875BB3" w14:textId="77777777" w:rsidR="00CC5A1F" w:rsidRPr="00780E91" w:rsidRDefault="00CC5A1F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780E91">
        <w:rPr>
          <w:sz w:val="22"/>
          <w:szCs w:val="22"/>
        </w:rPr>
        <w:t>ATTEST:</w:t>
      </w:r>
    </w:p>
    <w:p w14:paraId="04AB906F" w14:textId="77777777" w:rsidR="00F769AE" w:rsidRPr="00780E91" w:rsidRDefault="00F769AE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7FEE7854" w14:textId="3252C4F0" w:rsidR="00CC5A1F" w:rsidRPr="00780E91" w:rsidRDefault="00CC5A1F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780E91">
        <w:rPr>
          <w:sz w:val="22"/>
          <w:szCs w:val="22"/>
        </w:rPr>
        <w:t>__________________________</w:t>
      </w:r>
      <w:r w:rsidRPr="00780E91">
        <w:rPr>
          <w:sz w:val="22"/>
          <w:szCs w:val="22"/>
          <w:u w:val="single"/>
        </w:rPr>
        <w:t xml:space="preserve"> </w:t>
      </w:r>
    </w:p>
    <w:p w14:paraId="7A8B2653" w14:textId="77777777" w:rsidR="00CC5A1F" w:rsidRPr="00780E91" w:rsidRDefault="00CC5A1F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780E91">
        <w:rPr>
          <w:sz w:val="22"/>
          <w:szCs w:val="22"/>
        </w:rPr>
        <w:t>City Clerk</w:t>
      </w:r>
    </w:p>
    <w:p w14:paraId="03169F8A" w14:textId="77777777" w:rsidR="00CC5A1F" w:rsidRPr="00780E91" w:rsidRDefault="00CC5A1F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29F5FBB0" w14:textId="04FBFAB8" w:rsidR="00CC5A1F" w:rsidRPr="00780E91" w:rsidRDefault="00CC5A1F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780E91">
        <w:rPr>
          <w:sz w:val="22"/>
          <w:szCs w:val="22"/>
        </w:rPr>
        <w:tab/>
        <w:t xml:space="preserve">This Ordinance approved this           day of                </w:t>
      </w:r>
      <w:r w:rsidR="001C31BB" w:rsidRPr="00780E91">
        <w:rPr>
          <w:sz w:val="22"/>
          <w:szCs w:val="22"/>
        </w:rPr>
        <w:t xml:space="preserve">                          , 2017</w:t>
      </w:r>
      <w:r w:rsidRPr="00780E91">
        <w:rPr>
          <w:sz w:val="22"/>
          <w:szCs w:val="22"/>
        </w:rPr>
        <w:t>.</w:t>
      </w:r>
    </w:p>
    <w:p w14:paraId="1AF588C2" w14:textId="77777777" w:rsidR="002D39AA" w:rsidRPr="00780E91" w:rsidRDefault="002D39AA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</w:p>
    <w:p w14:paraId="5CC54E66" w14:textId="6551AFCB" w:rsidR="00CC5A1F" w:rsidRPr="00780E91" w:rsidRDefault="00CC5A1F" w:rsidP="00CC5A1F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="007D22B9"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="007D22B9"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 xml:space="preserve">_________________________ </w:t>
      </w:r>
    </w:p>
    <w:p w14:paraId="335277AA" w14:textId="74FCE0EC" w:rsidR="00CC5A1F" w:rsidRPr="00780E91" w:rsidRDefault="00CC5A1F" w:rsidP="00086391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ab/>
      </w:r>
      <w:r w:rsidR="007D22B9" w:rsidRPr="00780E91">
        <w:rPr>
          <w:sz w:val="22"/>
          <w:szCs w:val="22"/>
        </w:rPr>
        <w:tab/>
      </w:r>
      <w:r w:rsidRPr="00780E91">
        <w:rPr>
          <w:sz w:val="22"/>
          <w:szCs w:val="22"/>
        </w:rPr>
        <w:t xml:space="preserve">Mayor </w:t>
      </w:r>
    </w:p>
    <w:sectPr w:rsidR="00CC5A1F" w:rsidRPr="00780E91" w:rsidSect="002D39AA">
      <w:footerReference w:type="default" r:id="rId9"/>
      <w:pgSz w:w="12240" w:h="15840" w:code="1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5DBF0" w14:textId="77777777" w:rsidR="00B45747" w:rsidRDefault="00B45747" w:rsidP="00153002">
      <w:r>
        <w:separator/>
      </w:r>
    </w:p>
  </w:endnote>
  <w:endnote w:type="continuationSeparator" w:id="0">
    <w:p w14:paraId="106825CB" w14:textId="77777777" w:rsidR="00B45747" w:rsidRDefault="00B45747" w:rsidP="0015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684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4BBF1" w14:textId="77777777" w:rsidR="000F3EDF" w:rsidRDefault="000F3E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4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9B0689" w14:textId="77777777" w:rsidR="000F3EDF" w:rsidRDefault="000F3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855CA" w14:textId="77777777" w:rsidR="00B45747" w:rsidRDefault="00B45747" w:rsidP="00153002">
      <w:r>
        <w:separator/>
      </w:r>
    </w:p>
  </w:footnote>
  <w:footnote w:type="continuationSeparator" w:id="0">
    <w:p w14:paraId="08CC3C24" w14:textId="77777777" w:rsidR="00B45747" w:rsidRDefault="00B45747" w:rsidP="0015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58"/>
    <w:multiLevelType w:val="hybridMultilevel"/>
    <w:tmpl w:val="0A98C474"/>
    <w:lvl w:ilvl="0" w:tplc="2DC085D6">
      <w:start w:val="1"/>
      <w:numFmt w:val="lowerLetter"/>
      <w:lvlText w:val="(%1)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7D3E98"/>
    <w:multiLevelType w:val="hybridMultilevel"/>
    <w:tmpl w:val="EE54AED0"/>
    <w:lvl w:ilvl="0" w:tplc="8690E5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06C55"/>
    <w:multiLevelType w:val="hybridMultilevel"/>
    <w:tmpl w:val="6FA0EB28"/>
    <w:lvl w:ilvl="0" w:tplc="1D1E592E">
      <w:start w:val="2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64216"/>
    <w:multiLevelType w:val="hybridMultilevel"/>
    <w:tmpl w:val="59A8D88C"/>
    <w:lvl w:ilvl="0" w:tplc="2940D81C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B2D97"/>
    <w:multiLevelType w:val="hybridMultilevel"/>
    <w:tmpl w:val="1F484E46"/>
    <w:lvl w:ilvl="0" w:tplc="4424A13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2C54752"/>
    <w:multiLevelType w:val="multilevel"/>
    <w:tmpl w:val="8C7256A8"/>
    <w:lvl w:ilvl="0">
      <w:start w:val="1162"/>
      <w:numFmt w:val="decimal"/>
      <w:lvlText w:val="%1"/>
      <w:lvlJc w:val="left"/>
      <w:pPr>
        <w:ind w:left="780" w:hanging="780"/>
      </w:pPr>
      <w:rPr>
        <w:rFonts w:hint="default"/>
        <w:color w:val="FF0000"/>
      </w:rPr>
    </w:lvl>
    <w:lvl w:ilvl="1">
      <w:start w:val="4"/>
      <w:numFmt w:val="decimalZero"/>
      <w:lvlText w:val="%1.%2"/>
      <w:lvlJc w:val="left"/>
      <w:pPr>
        <w:ind w:left="780" w:hanging="78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6">
    <w:nsid w:val="1C4407AA"/>
    <w:multiLevelType w:val="hybridMultilevel"/>
    <w:tmpl w:val="3A5C5EBE"/>
    <w:lvl w:ilvl="0" w:tplc="AEB2825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2BB46">
      <w:start w:val="1"/>
      <w:numFmt w:val="decimal"/>
      <w:lvlText w:val="(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059B8"/>
    <w:multiLevelType w:val="hybridMultilevel"/>
    <w:tmpl w:val="0FEACC86"/>
    <w:lvl w:ilvl="0" w:tplc="BAB64BE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D8635C6"/>
    <w:multiLevelType w:val="hybridMultilevel"/>
    <w:tmpl w:val="D39E1504"/>
    <w:lvl w:ilvl="0" w:tplc="9C26D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D2E9C"/>
    <w:multiLevelType w:val="hybridMultilevel"/>
    <w:tmpl w:val="5E02FB2C"/>
    <w:lvl w:ilvl="0" w:tplc="AD40F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43468"/>
    <w:multiLevelType w:val="hybridMultilevel"/>
    <w:tmpl w:val="2ABCE4B0"/>
    <w:lvl w:ilvl="0" w:tplc="F876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05C52"/>
    <w:multiLevelType w:val="hybridMultilevel"/>
    <w:tmpl w:val="016E53AE"/>
    <w:lvl w:ilvl="0" w:tplc="B6E27DA6">
      <w:start w:val="1"/>
      <w:numFmt w:val="decimal"/>
      <w:lvlText w:val="(%1)"/>
      <w:lvlJc w:val="left"/>
      <w:pPr>
        <w:ind w:left="2880" w:hanging="720"/>
      </w:pPr>
      <w:rPr>
        <w:rFonts w:hint="default"/>
        <w:strike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8307257"/>
    <w:multiLevelType w:val="hybridMultilevel"/>
    <w:tmpl w:val="D6DC6CEA"/>
    <w:lvl w:ilvl="0" w:tplc="1532A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01778"/>
    <w:multiLevelType w:val="hybridMultilevel"/>
    <w:tmpl w:val="AB50A5F2"/>
    <w:lvl w:ilvl="0" w:tplc="B96A99BE">
      <w:start w:val="1"/>
      <w:numFmt w:val="decimal"/>
      <w:lvlText w:val="(%1)"/>
      <w:lvlJc w:val="left"/>
      <w:pPr>
        <w:ind w:left="11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10307B1"/>
    <w:multiLevelType w:val="hybridMultilevel"/>
    <w:tmpl w:val="FA3A04F8"/>
    <w:lvl w:ilvl="0" w:tplc="09429D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191890"/>
    <w:multiLevelType w:val="hybridMultilevel"/>
    <w:tmpl w:val="16900716"/>
    <w:lvl w:ilvl="0" w:tplc="0FB60B9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F5872"/>
    <w:multiLevelType w:val="hybridMultilevel"/>
    <w:tmpl w:val="C63C5D80"/>
    <w:lvl w:ilvl="0" w:tplc="78A4A7E6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4"/>
  </w:num>
  <w:num w:numId="5">
    <w:abstractNumId w:val="5"/>
  </w:num>
  <w:num w:numId="6">
    <w:abstractNumId w:val="12"/>
  </w:num>
  <w:num w:numId="7">
    <w:abstractNumId w:val="16"/>
  </w:num>
  <w:num w:numId="8">
    <w:abstractNumId w:val="13"/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77"/>
    <w:rsid w:val="00007477"/>
    <w:rsid w:val="00041B9B"/>
    <w:rsid w:val="00045684"/>
    <w:rsid w:val="000702B0"/>
    <w:rsid w:val="00082B80"/>
    <w:rsid w:val="00086391"/>
    <w:rsid w:val="000B5EE2"/>
    <w:rsid w:val="000C586A"/>
    <w:rsid w:val="000C5BE4"/>
    <w:rsid w:val="000F3EDF"/>
    <w:rsid w:val="0011631B"/>
    <w:rsid w:val="00153002"/>
    <w:rsid w:val="001539CE"/>
    <w:rsid w:val="001632C6"/>
    <w:rsid w:val="00170221"/>
    <w:rsid w:val="001C31BB"/>
    <w:rsid w:val="0022230F"/>
    <w:rsid w:val="00225550"/>
    <w:rsid w:val="002367E7"/>
    <w:rsid w:val="00242919"/>
    <w:rsid w:val="0025323E"/>
    <w:rsid w:val="002944C6"/>
    <w:rsid w:val="002B2A76"/>
    <w:rsid w:val="002D0E64"/>
    <w:rsid w:val="002D39AA"/>
    <w:rsid w:val="002E2EDD"/>
    <w:rsid w:val="002F5004"/>
    <w:rsid w:val="00302FAE"/>
    <w:rsid w:val="0030565D"/>
    <w:rsid w:val="003104CA"/>
    <w:rsid w:val="003313DD"/>
    <w:rsid w:val="00334AC1"/>
    <w:rsid w:val="0034070B"/>
    <w:rsid w:val="00343618"/>
    <w:rsid w:val="00362654"/>
    <w:rsid w:val="00373FA9"/>
    <w:rsid w:val="003A2430"/>
    <w:rsid w:val="003D484D"/>
    <w:rsid w:val="00410166"/>
    <w:rsid w:val="00421786"/>
    <w:rsid w:val="00471C1D"/>
    <w:rsid w:val="004A5031"/>
    <w:rsid w:val="004B1886"/>
    <w:rsid w:val="004B209A"/>
    <w:rsid w:val="004C1821"/>
    <w:rsid w:val="005148DF"/>
    <w:rsid w:val="00575EF4"/>
    <w:rsid w:val="005840A5"/>
    <w:rsid w:val="005F7A8E"/>
    <w:rsid w:val="00601278"/>
    <w:rsid w:val="00634353"/>
    <w:rsid w:val="00683198"/>
    <w:rsid w:val="006E1EF5"/>
    <w:rsid w:val="006E64C3"/>
    <w:rsid w:val="0070126F"/>
    <w:rsid w:val="00703ED9"/>
    <w:rsid w:val="00707D6F"/>
    <w:rsid w:val="007114BD"/>
    <w:rsid w:val="00724EFC"/>
    <w:rsid w:val="00761E95"/>
    <w:rsid w:val="007728A7"/>
    <w:rsid w:val="00780E91"/>
    <w:rsid w:val="007D22B9"/>
    <w:rsid w:val="007D7F39"/>
    <w:rsid w:val="007E1911"/>
    <w:rsid w:val="007E3568"/>
    <w:rsid w:val="008308AF"/>
    <w:rsid w:val="00854B91"/>
    <w:rsid w:val="008614DB"/>
    <w:rsid w:val="00862F81"/>
    <w:rsid w:val="008C46D5"/>
    <w:rsid w:val="008F6A7A"/>
    <w:rsid w:val="00904D4B"/>
    <w:rsid w:val="00974FA1"/>
    <w:rsid w:val="009839CC"/>
    <w:rsid w:val="00994DEF"/>
    <w:rsid w:val="009E0EDB"/>
    <w:rsid w:val="009F4092"/>
    <w:rsid w:val="00A13C69"/>
    <w:rsid w:val="00A252D0"/>
    <w:rsid w:val="00A253F6"/>
    <w:rsid w:val="00A85578"/>
    <w:rsid w:val="00AA0668"/>
    <w:rsid w:val="00AA1308"/>
    <w:rsid w:val="00AA4A8A"/>
    <w:rsid w:val="00AC0123"/>
    <w:rsid w:val="00B16836"/>
    <w:rsid w:val="00B45747"/>
    <w:rsid w:val="00B9372B"/>
    <w:rsid w:val="00BA3C0F"/>
    <w:rsid w:val="00BD50AE"/>
    <w:rsid w:val="00C46C05"/>
    <w:rsid w:val="00C52A4D"/>
    <w:rsid w:val="00C54AAF"/>
    <w:rsid w:val="00C561D7"/>
    <w:rsid w:val="00CB118A"/>
    <w:rsid w:val="00CB1243"/>
    <w:rsid w:val="00CC5A1F"/>
    <w:rsid w:val="00CD28F1"/>
    <w:rsid w:val="00CF5A1C"/>
    <w:rsid w:val="00D05B6F"/>
    <w:rsid w:val="00D32A44"/>
    <w:rsid w:val="00DB14A8"/>
    <w:rsid w:val="00DB715B"/>
    <w:rsid w:val="00DC1724"/>
    <w:rsid w:val="00DC486D"/>
    <w:rsid w:val="00DD73CB"/>
    <w:rsid w:val="00DE603D"/>
    <w:rsid w:val="00E447F8"/>
    <w:rsid w:val="00E52F5C"/>
    <w:rsid w:val="00E9012F"/>
    <w:rsid w:val="00EA6EB9"/>
    <w:rsid w:val="00EC54C2"/>
    <w:rsid w:val="00ED2098"/>
    <w:rsid w:val="00EF0525"/>
    <w:rsid w:val="00F00659"/>
    <w:rsid w:val="00F206B0"/>
    <w:rsid w:val="00F25F71"/>
    <w:rsid w:val="00F26552"/>
    <w:rsid w:val="00F36AF2"/>
    <w:rsid w:val="00F37DFF"/>
    <w:rsid w:val="00F67BA0"/>
    <w:rsid w:val="00F72B2E"/>
    <w:rsid w:val="00F769AE"/>
    <w:rsid w:val="00FC5C39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3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7477"/>
    <w:pPr>
      <w:keepNext/>
      <w:autoSpaceDE w:val="0"/>
      <w:autoSpaceDN w:val="0"/>
      <w:adjustRightInd w:val="0"/>
      <w:outlineLvl w:val="0"/>
    </w:pPr>
    <w:rPr>
      <w:color w:val="FF66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0747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477"/>
    <w:rPr>
      <w:rFonts w:ascii="Times New Roman" w:eastAsia="Times New Roman" w:hAnsi="Times New Roman" w:cs="Times New Roman"/>
      <w:color w:val="FF66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0747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07477"/>
    <w:pPr>
      <w:ind w:left="720"/>
      <w:contextualSpacing/>
    </w:pPr>
  </w:style>
  <w:style w:type="character" w:customStyle="1" w:styleId="apple-converted-space">
    <w:name w:val="apple-converted-space"/>
    <w:rsid w:val="00007477"/>
  </w:style>
  <w:style w:type="character" w:styleId="Strong">
    <w:name w:val="Strong"/>
    <w:uiPriority w:val="22"/>
    <w:qFormat/>
    <w:rsid w:val="00007477"/>
    <w:rPr>
      <w:b/>
      <w:bCs/>
    </w:rPr>
  </w:style>
  <w:style w:type="paragraph" w:styleId="Header">
    <w:name w:val="header"/>
    <w:basedOn w:val="Normal"/>
    <w:link w:val="HeaderChar"/>
    <w:rsid w:val="00007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47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24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E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F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3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00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9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A6EB9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rsid w:val="00EA6EB9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6EB9"/>
    <w:rPr>
      <w:rFonts w:ascii="Courier New" w:eastAsia="Times New Roman" w:hAnsi="Courier New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7477"/>
    <w:pPr>
      <w:keepNext/>
      <w:autoSpaceDE w:val="0"/>
      <w:autoSpaceDN w:val="0"/>
      <w:adjustRightInd w:val="0"/>
      <w:outlineLvl w:val="0"/>
    </w:pPr>
    <w:rPr>
      <w:color w:val="FF66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0747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477"/>
    <w:rPr>
      <w:rFonts w:ascii="Times New Roman" w:eastAsia="Times New Roman" w:hAnsi="Times New Roman" w:cs="Times New Roman"/>
      <w:color w:val="FF66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0747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007477"/>
    <w:pPr>
      <w:ind w:left="720"/>
      <w:contextualSpacing/>
    </w:pPr>
  </w:style>
  <w:style w:type="character" w:customStyle="1" w:styleId="apple-converted-space">
    <w:name w:val="apple-converted-space"/>
    <w:rsid w:val="00007477"/>
  </w:style>
  <w:style w:type="character" w:styleId="Strong">
    <w:name w:val="Strong"/>
    <w:uiPriority w:val="22"/>
    <w:qFormat/>
    <w:rsid w:val="00007477"/>
    <w:rPr>
      <w:b/>
      <w:bCs/>
    </w:rPr>
  </w:style>
  <w:style w:type="paragraph" w:styleId="Header">
    <w:name w:val="header"/>
    <w:basedOn w:val="Normal"/>
    <w:link w:val="HeaderChar"/>
    <w:rsid w:val="000074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47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24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E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F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3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00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9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A6EB9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rsid w:val="00EA6EB9"/>
    <w:pPr>
      <w:widowControl w:val="0"/>
    </w:pPr>
    <w:rPr>
      <w:rFonts w:ascii="Courier New" w:hAnsi="Courier New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A6EB9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B6DB-C2DE-4382-B7EF-CED5A569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Jessica L</dc:creator>
  <cp:lastModifiedBy>Kelchner, Louise</cp:lastModifiedBy>
  <cp:revision>2</cp:revision>
  <cp:lastPrinted>2017-02-01T14:44:00Z</cp:lastPrinted>
  <dcterms:created xsi:type="dcterms:W3CDTF">2017-02-15T17:05:00Z</dcterms:created>
  <dcterms:modified xsi:type="dcterms:W3CDTF">2017-02-15T17:05:00Z</dcterms:modified>
</cp:coreProperties>
</file>